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7 -->
  <w:body>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tl w:val="0"/>
        </w:rPr>
      </w:pPr>
      <w:r>
        <w:rPr>
          <w:rFonts w:ascii="Arial" w:eastAsia="Arial" w:hAnsi="Arial" w:cs="Arial"/>
          <w:b w:val="0"/>
          <w:i w:val="0"/>
        </w:rPr>
        <w:t xml:space="preserve">“I want to make an appointment to talk to you,” my wife said to me on a winter day, close to the holiday season.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tl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“Oh, should I ask if someone is taking the minutes?” I asked jokingly because it sounded so official.</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“That’s a good idea. Ask if Frank can join. I think we need some legal help as well.”</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“Now, you have got me worried. Is there something you want to tell me now?” All sorts of scary thoughts raced through my head, and none of them had a good ending. “Baby Girl, what’s wrong? Tell me, please?”</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“Not now. Ask Frank to come to dinner tomorrow night. He looks like he could use a proper homemade meal instead of all that fast food junk he eats most days.”</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Frank Linders is one of my best friends. Frank is a nice guy and has no time for women in his life. His life is work, and work is his life. Eating alone is not much fun and time-consuming, and because of that, Frank has a weight problem. I warned him several times that his lifestyle would kill him if he didn</w:t>
      </w:r>
      <w:r>
        <w:rPr>
          <w:rFonts w:ascii="Arial" w:eastAsia="Arial" w:hAnsi="Arial" w:cs="Arial"/>
          <w:b w:val="0"/>
          <w:i w:val="0"/>
        </w:rPr>
        <w:t xml:space="preserve">’t change his habits. I think I’m beating a dead horse.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Tori walked away from me, tapping her blind cane rhythmically against the corridor walls to avoid tripping over unexpected objects in her path. Anya was singing softly in the kitchen and Tori walked towards the sound. I do not know whether Anya was singing to help Tori find her, or that she was just happy. After the accident, Anya moved in with us as our housekeeper, cook, and companion for Tori. Last year she got a promotion to Tori</w:t>
      </w:r>
      <w:r>
        <w:rPr>
          <w:rFonts w:ascii="Arial" w:eastAsia="Arial" w:hAnsi="Arial" w:cs="Arial"/>
          <w:b w:val="0"/>
          <w:i w:val="0"/>
        </w:rPr>
        <w:t xml:space="preserve">’s bed partner.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 xml:space="preserve">After 18 years of marriage, I knew that if Tori didn't want to say anything more, I couldn't persuade her. I walked back to my office. As I am self-employed, I have the flexibility to work at home. All I need is a fast connection, five screens and a powerful computer. I had the best of all of those. In the trading business, time is money. I called Frank and scheduled the dinner appointment for tomorrow.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The next day Frank showed up at 18:15. He was always late, and that was the reason I asked him to come at 17:30. That way, dinner would still be hot, and my girls in the kitchen wouldn</w:t>
      </w:r>
      <w:r>
        <w:rPr>
          <w:rFonts w:ascii="Arial" w:eastAsia="Arial" w:hAnsi="Arial" w:cs="Arial"/>
          <w:b w:val="0"/>
          <w:i w:val="0"/>
        </w:rPr>
        <w:t>’t be all upset because the food was going to waste. Tori asked Anya to join us at the dinner table because “this concerns you as well.” Anya, who always served us, served Tori’s food first, following a set schedule for vegetable, meat, and potato placement. After Tori was served, it was Frank and my turn. Last, always last, she took a modest portion herself. Anya was the antithesis of Frank in terms of BMI.</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Tori</w:t>
      </w:r>
      <w:r>
        <w:rPr>
          <w:rFonts w:ascii="Arial" w:eastAsia="Arial" w:hAnsi="Arial" w:cs="Arial"/>
          <w:b w:val="0"/>
          <w:i w:val="0"/>
        </w:rPr>
        <w:t xml:space="preserve">’s eyes turned to me. Although she could only see the vague shape of me and nothing else, she still looked at the people she talked to. Good manners because of good upbringing. Her staring could make Frank very nervous, despite her likely not trying to make him feel that way.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“Ron, I'd love for you to come work for me. I'd appreciate it if you quit your current job and joined me full-time. I'm offering you a 19-month contract, after which you can decide whether to stay or return to your own business.” Without a pause, she turned to our guest.</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“Frank, I’m so glad you could come to us on such short notice. Would you mind making a few notes as we go along, because I’m afraid I will need quite a few legal documents if Ron agrees with Anya and my plans.” She did not wait for him to get a fountain pen and legal paper next to his plate of food. “First, I want to set up a private limited company of which Ron, Anya and I will be the shareholders. Second, I want to file for a divorce.” She gestured for me to sit down again. “Please hear me out, Ron. I hope it all will make sense in a moment. Anya, can you take over? Ron needs a minute to process this.”</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“Before I begin, Frank, Tori and I need to ask you to promise that what we are about to tell you today fully complies under attorney-client privilege. If this would come out in the press, it could seriously harm both Ron and Tori.”</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“I'm your lawyer, so everything you tell me will remain confidential. Unless, of course, you're planning criminal acts,” he laughed.</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“Thank you.” Anya said simply. “Tori told me that before her accident, she and Ron were very regular guests at the Triple P Ranch. That ranch later became famous because it hosted the TV series Pony Girls with the Stars, where women</w:t>
      </w:r>
      <w:r>
        <w:rPr>
          <w:rFonts w:ascii="Arial" w:eastAsia="Arial" w:hAnsi="Arial" w:cs="Arial" w:hint="default"/>
          <w:b w:val="0"/>
          <w:i w:val="0"/>
        </w:rPr>
        <w:t>—</w:t>
      </w:r>
      <w:r>
        <w:rPr>
          <w:rFonts w:ascii="Arial" w:eastAsia="Arial" w:hAnsi="Arial" w:cs="Arial" w:hint="default"/>
          <w:b w:val="0"/>
          <w:i w:val="0"/>
        </w:rPr>
        <w:t>known from national television</w:t>
      </w:r>
      <w:r>
        <w:rPr>
          <w:rFonts w:ascii="Arial" w:eastAsia="Arial" w:hAnsi="Arial" w:cs="Arial" w:hint="default"/>
          <w:b w:val="0"/>
          <w:i w:val="0"/>
        </w:rPr>
        <w:t>—</w:t>
      </w:r>
      <w:r>
        <w:rPr>
          <w:rFonts w:ascii="Arial" w:eastAsia="Arial" w:hAnsi="Arial" w:cs="Arial" w:hint="default"/>
          <w:b w:val="0"/>
          <w:i w:val="0"/>
        </w:rPr>
        <w:t>competed dressed as pony girls. The series was an immense success and contributed to the acceptance of the phenomenon of people imitating animals. After NovaCast Channel started airing ‘The Ultimate Game,’ the Pony Girl/Boy game really started off. Are you familiar with ‘The Ultimate Game,’ Frank?”</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 xml:space="preserve">“Can’t say that I am,” Frank used his lawyer tone of voice. I’m sure he had heard of it. Most people probably heard of it, even if they didn’t catch it on cable.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“Pony Girls with the Stars was the R-rated family variant of Pony Play, suitable for prime-time television. ‘The Ultimate Game’, on the other hand, is the complete opposite. Pony Girls are wearing only their tacks and nothing else. The focus of the series is as much on treating men and women as animals as it is on the competitive racing element. Pony Play like that is nothing new, though. The only difference when Ron and Tori were playing at the Triple P-ranch is that they had to play in secret, as Pony Play at the time was considered to be a perversion.”</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 xml:space="preserve">Anya stayed quiet, having delivered her intro. Like so many times before, Tori took seamlessly over. </w:t>
      </w:r>
      <w:r>
        <w:rPr>
          <w:rFonts w:ascii="Arial" w:eastAsia="Arial" w:hAnsi="Arial" w:cs="Arial"/>
          <w:b w:val="0"/>
          <w:i w:val="0"/>
        </w:rPr>
        <w:t>“For a long time I didn’t have a goal in life. Since I watched ‘The Ultimate Game’ with Anya, I know what I need. I want to win the Ultimate Game. I want you to be my trainer, my husband. If I am going to do this, I’m going all in. I want to win every single gold medal! I need you to train me hard, without mercy. But you cannot do this alone. I need Anya to be my stable girl, who feeds me, cleans me and takes care of me.”</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 xml:space="preserve">My wife still looked the same. A stately woman from head to toe, old money guarantees pride and dignity. Our marriage was more of an arrangement to bring the Wynthorpe and Harrowell families even closer together, like our families intertwined for centuries. Keeping money in the family was essential. It was Tori who had brought passion to this marriage. She hadn't been satisfied with a loveless marriage and had given everything, and herself, to make me happy.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“The feeling of simply having to do what I was told with a tug on the bit in my mouth felt liberating. Not having to think about anything, just walking as I felt the reins tapping against my back</w:t>
      </w:r>
      <w:r>
        <w:rPr>
          <w:rFonts w:ascii="Arial" w:eastAsia="Arial" w:hAnsi="Arial" w:cs="Arial" w:hint="default"/>
          <w:b w:val="0"/>
          <w:i w:val="0"/>
        </w:rPr>
        <w:t>—</w:t>
      </w:r>
      <w:r>
        <w:rPr>
          <w:rFonts w:ascii="Arial" w:eastAsia="Arial" w:hAnsi="Arial" w:cs="Arial" w:hint="default"/>
          <w:b w:val="0"/>
          <w:i w:val="0"/>
        </w:rPr>
        <w:t>it all came flooding back when I watched The Ultimate Game. I’m not too old to have a chance at running. I can win the Freestyle Dressage Kur. The Perfect Stable Behaviour award will be mine. We will train on the obstacle course until I win that as well. The Ultimate Game takes place every four years, much like the Olympic Games. The next one is one and a half years away from us. I want us to find a place where you can train me for at least a year. A full-time job.”</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“I have to remind you love, you are visually impaired. How do you think we can do this?” She hated being reminded of her limitations because of the accident. Instead of getting angry this time, she smiled.</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 xml:space="preserve">“Don’t you see? This time my blindness is not a limitation; it’s an advantage. It’s the ultimate trust in your driver to run as hard as you can without seeing where you are going. The only thing that keeps you on the right track is a subtle tug on the bit. It’s the ultimate surrender, the sublime trust to do whatever your driver wants you to do. If you want me to slow down, make me slow down; if you want me to run as fast as I can, you make me run as fast as if the devil were hot on my heels. You have my permission to do whatever you want, as long as we cross the finish line first.” There was a passion in her voice that had been lacking for a long time. It felt good to see fire in her posture again.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“Hmm.” Frank coughed to get attention. I had forgotten he was here. “I think I know why you need that company to finance this endeavour. But why would you dissolve your marriage for that?”</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“Good question.” I said.</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“Don’t you see? To learn perfect stable behaviour, you will build me a stall that complies with the Ultimate Game’s measurements. For a year, I will live in that stable. It’s not that I can go back to my nice comfortable bed after a full day of training. Like an animal, I will depend totally on my trainer and my stable hand to keep me alive. But Anya will not only take care of me, she will also take care of you. She will do shopping, cook and clean the house. And will be your partner in bed. Working all day long with a nude woman means, of course, that at the end of the day you are horny as hell. So Anya will take care of that any way you want to. If she acts like your wife, it’s good that you make her your wife. So, Frank, I need you to speed up that divorce. Once that is final, you will marry Anya. Frank, we will talk later about finances.”</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Tori and Anya were both looking at us like we were morons because both of our mouths were open. Mine couldn</w:t>
      </w:r>
      <w:r>
        <w:rPr>
          <w:rFonts w:ascii="Arial" w:eastAsia="Arial" w:hAnsi="Arial" w:cs="Arial"/>
          <w:b w:val="0"/>
          <w:i w:val="0"/>
        </w:rPr>
        <w:t>’t close even if I tried to. The next blow was coming. “The next thing I want you to do for me, Frank, is to ask the court to declare me completely incapacitated.”</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“What?” I think I shouted harder than Frank.</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“It makes total sense. If I get sick, I cannot go to a doctor. I am an animal, so the only solution is that our family doctor would come to see me here. Animals don’t talk, so you will have to tell the doctor what is wrong with me. And if he wants to admit me to the hospital, it will be your decision. If you have a court order telling him you bear total responsibility for me, it will be easier for you from a legal standpoint.”</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“Frank, I want your utmost best to make this stick in court, so Ron won’t get in trouble, even if something goes wrong.”</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In real life, people don</w:t>
      </w:r>
      <w:r>
        <w:rPr>
          <w:rFonts w:ascii="Arial" w:eastAsia="Arial" w:hAnsi="Arial" w:cs="Arial"/>
          <w:b w:val="0"/>
          <w:i w:val="0"/>
        </w:rPr>
        <w:t>’t think I’m dense or slow to understand. But in this alternate reality, this was finally the moment that the full magnitude of her plan dawned on me. The plan was crazy, a symphony of well-thought out insanity.</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“Anya, please tell me you don’t agree with all of this.”</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“I will do anything for Tori. If she told me to kill myself, the only thing I would ask her is how and when.”</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 xml:space="preserve">I took my face in my hands. </w:t>
      </w:r>
      <w:r>
        <w:rPr>
          <w:rFonts w:ascii="Arial" w:eastAsia="Arial" w:hAnsi="Arial" w:cs="Arial"/>
          <w:b w:val="0"/>
          <w:i w:val="0"/>
        </w:rPr>
        <w:t>“Everyone has gone crazy.”</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 xml:space="preserve">My wife stood up and walked behind me. She pressed her body against my back. She whispered in my ear, </w:t>
      </w:r>
      <w:r>
        <w:rPr>
          <w:rFonts w:ascii="Arial" w:eastAsia="Arial" w:hAnsi="Arial" w:cs="Arial"/>
          <w:b w:val="0"/>
          <w:i w:val="0"/>
        </w:rPr>
        <w:t>“You need to be strong now, my love. I’m getting older. This is something I need to do. For myself. Don’t think of me as your wife. Look at me as a stubborn animal. I will make you break my will, even if you don’t want to.”</w:t>
      </w:r>
    </w:p>
    <w:sectPr>
      <w:headerReference w:type="default" r:id="rId4"/>
      <w:footerReference w:type="default" r:id="rId5"/>
      <w:endnotePr>
        <w:numFmt w:val="decimal"/>
      </w:endnotePr>
      <w:pgSz w:w="12240" w:h="15840"/>
      <w:pgMar w:top="1440" w:right="1800" w:bottom="1440" w:left="1800" w:header="708" w:footer="708"/>
      <w:pgNumType w:fmt="decimal" w:start="1"/>
      <w:cols w:space="708"/>
    </w:sectPr>
  </w:body>
</w:document>
</file>

<file path=word/fontTable.xml><?xml version="1.0" encoding="utf-8"?>
<w:fonts xmlns:r="http://schemas.openxmlformats.org/officeDocument/2006/relationships" xmlns:w="http://schemas.openxmlformats.org/wordprocessingml/2006/main">
  <w:font w:name="Arial">
    <w:charset w:val="00"/>
    <w:family w:val="modern"/>
    <w:pitch w:val="variable"/>
    <w:sig w:usb0="00000000" w:usb1="00000000" w:usb2="00000000" w:usb3="00000000" w:csb0="00000001" w:csb1="00000000"/>
  </w:font>
  <w:font w:name="Segoe UI">
    <w:charset w:val="00"/>
    <w:family w:val="moder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autoSpaceDE w:val="0"/>
      <w:autoSpaceDN w:val="0"/>
      <w:adjustRightInd w:val="0"/>
      <w:rPr>
        <w:rFonts w:ascii="Arial" w:hAnsi="Arial" w:cs="Arial"/>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autoSpaceDE w:val="0"/>
      <w:autoSpaceDN w:val="0"/>
      <w:adjustRightInd w:val="0"/>
      <w:rPr>
        <w:rFonts w:ascii="Arial" w:hAnsi="Arial" w:cs="Arial"/>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bordersDoNotSurroundHeader/>
  <w:bordersDoNotSurroundFooter/>
  <w:defaultTabStop w:val="720"/>
  <w:doNotShadeFormData/>
  <w:characterSpacingControl w:val="compressPunctuation"/>
  <w:endnotePr>
    <w:numFmt w:val="decimal"/>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Asci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